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spacing w:line="264" w:lineRule="auto"/>
        <w:rPr>
          <w:rFonts w:ascii="Times New Roman" w:hAnsi="Times New Roman"/>
          <w:sz w:val="26"/>
          <w:szCs w:val="26"/>
        </w:rPr>
      </w:pP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Pripremite plesne cipele jer najbolju hranu na Fuliranju prati i fantasti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an glazbeni program 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es-ES_tradnl"/>
        </w:rPr>
        <w:t>tx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Pred nama je 40 najveselijih dana godine: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od 29. studenoga ove pa sve do 07. sije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č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nja</w:t>
      </w:r>
      <w:r>
        <w:rPr>
          <w:rFonts w:ascii="Times New Roman" w:hAnsi="Times New Roman"/>
          <w:sz w:val="26"/>
          <w:szCs w:val="26"/>
          <w:rtl w:val="0"/>
        </w:rPr>
        <w:t xml:space="preserve"> idu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godine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Fuliranje</w:t>
      </w:r>
      <w:r>
        <w:rPr>
          <w:rFonts w:ascii="Times New Roman" w:hAnsi="Times New Roman" w:hint="default"/>
          <w:sz w:val="26"/>
          <w:szCs w:val="26"/>
          <w:rtl w:val="0"/>
        </w:rPr>
        <w:t xml:space="preserve"> ć</w:t>
      </w:r>
      <w:r>
        <w:rPr>
          <w:rFonts w:ascii="Times New Roman" w:hAnsi="Times New Roman"/>
          <w:sz w:val="26"/>
          <w:szCs w:val="26"/>
          <w:rtl w:val="0"/>
        </w:rPr>
        <w:t>e se pobrinuti za to!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Svim pravim gurmanima i glazbenim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mekerima omiljeni Strossmayerov trg svaki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dan pulsirati optimizmom, zra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iti najposebnijim blagdanskim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armom i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iriti iskrenu radost, a nenadma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no finu hranu i pi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a po kojima je Fuliranje svjetski poznato, iz dana u dan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pratiti i fantasti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na glazba. Da biste se u svakom trenutku svakoga dana tijekom Fuliranja osje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  <w:lang w:val="it-IT"/>
        </w:rPr>
        <w:t>ali fantasti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no, pobrinuo se veliki glazbeni stru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njak i strastveni gurman Ozren Kanceljak koji je kreativna snaga iza vi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e od 480 sati glazbenog programa Fuliranja. Ove godine ono nam dovodi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13 vrhunskih DJ-eva, na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š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 xml:space="preserve">eg najboljeg saksofonista i pet nezaboravnih gratis koncerata. 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en-US"/>
        </w:rPr>
        <w:t>Ve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 xml:space="preserve">ć 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30. studenoga publiku 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ć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e zagrijavati svestrani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DJ Pepi Jogarde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č</w:t>
      </w:r>
      <w:r>
        <w:rPr>
          <w:rFonts w:ascii="Times New Roman" w:hAnsi="Times New Roman"/>
          <w:sz w:val="26"/>
          <w:szCs w:val="26"/>
          <w:rtl w:val="0"/>
          <w:lang w:val="en-US"/>
        </w:rPr>
        <w:t>ovjek bogatog glazbenog zale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đ</w:t>
      </w:r>
      <w:r>
        <w:rPr>
          <w:rFonts w:ascii="Times New Roman" w:hAnsi="Times New Roman"/>
          <w:sz w:val="26"/>
          <w:szCs w:val="26"/>
          <w:rtl w:val="0"/>
          <w:lang w:val="en-US"/>
        </w:rPr>
        <w:t>a i neumornog entuzijazma ujedno i zaslu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ž</w:t>
      </w:r>
      <w:r>
        <w:rPr>
          <w:rFonts w:ascii="Times New Roman" w:hAnsi="Times New Roman"/>
          <w:sz w:val="26"/>
          <w:szCs w:val="26"/>
          <w:rtl w:val="0"/>
          <w:lang w:val="en-US"/>
        </w:rPr>
        <w:t>an za globalni uspjeh zagreba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č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kog Mastersa. Prosinac otvaramo s 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č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ak dva DJ nastupa, prvi je Friday Afterwork party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DJ-a Dade Boti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en-US"/>
        </w:rPr>
        <w:t>ć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a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 koji </w:t>
      </w:r>
      <w:r>
        <w:rPr>
          <w:rFonts w:ascii="Times New Roman" w:hAnsi="Times New Roman"/>
          <w:sz w:val="26"/>
          <w:szCs w:val="26"/>
          <w:rtl w:val="0"/>
        </w:rPr>
        <w:t>poru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uje</w:t>
      </w:r>
      <w:r>
        <w:rPr>
          <w:rFonts w:ascii="Times New Roman" w:hAnsi="Times New Roman"/>
          <w:sz w:val="26"/>
          <w:szCs w:val="26"/>
          <w:rtl w:val="0"/>
          <w:lang w:val="en-US"/>
        </w:rPr>
        <w:t>: Get on your dancing shoes!</w:t>
      </w:r>
      <w:r>
        <w:rPr>
          <w:rFonts w:ascii="Times New Roman" w:hAnsi="Times New Roman"/>
          <w:sz w:val="26"/>
          <w:szCs w:val="26"/>
          <w:rtl w:val="0"/>
        </w:rPr>
        <w:t xml:space="preserve"> 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Slijedi Fala bogu kaj je petek i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DJ Alvize,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 koji je nastupao na nekim od najeminentnijih hrvatskih klubova i festivala, uklju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č</w:t>
      </w:r>
      <w:r>
        <w:rPr>
          <w:rFonts w:ascii="Times New Roman" w:hAnsi="Times New Roman"/>
          <w:sz w:val="26"/>
          <w:szCs w:val="26"/>
          <w:rtl w:val="0"/>
          <w:lang w:val="en-US"/>
        </w:rPr>
        <w:t>uju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ć</w:t>
      </w:r>
      <w:r>
        <w:rPr>
          <w:rFonts w:ascii="Times New Roman" w:hAnsi="Times New Roman"/>
          <w:sz w:val="26"/>
          <w:szCs w:val="26"/>
          <w:rtl w:val="0"/>
          <w:lang w:val="en-US"/>
        </w:rPr>
        <w:t>i Hideout Festival, Sonus Festival, Selected Festival i Zadar Sunset Festival. Svaka subota, pa tako i slu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ž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beno otvorenje Adventa, na Fuliranju 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ć</w:t>
      </w:r>
      <w:r>
        <w:rPr>
          <w:rFonts w:ascii="Times New Roman" w:hAnsi="Times New Roman"/>
          <w:sz w:val="26"/>
          <w:szCs w:val="26"/>
          <w:rtl w:val="0"/>
          <w:lang w:val="en-US"/>
        </w:rPr>
        <w:t>e biti rezervirana za dvije neupitne glazbene poslastice: prva je OK Koral  kad za DJ pult sti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ž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e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Ozren Kanceljak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 uz nastup jednog od na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š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ih najboljih saksofonista,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Ivice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nl-NL"/>
        </w:rPr>
        <w:t xml:space="preserve"> Ywek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a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 xml:space="preserve"> Premel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č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a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. Njih dvojica donose </w:t>
      </w:r>
      <w:r>
        <w:rPr>
          <w:rFonts w:ascii="Times New Roman" w:hAnsi="Times New Roman"/>
          <w:sz w:val="26"/>
          <w:szCs w:val="26"/>
          <w:rtl w:val="0"/>
        </w:rPr>
        <w:t>organske, vintage zvukove</w:t>
      </w:r>
      <w:r>
        <w:rPr>
          <w:rFonts w:ascii="Times New Roman" w:hAnsi="Times New Roman"/>
          <w:sz w:val="26"/>
          <w:szCs w:val="26"/>
          <w:rtl w:val="0"/>
          <w:lang w:val="sv-SE"/>
        </w:rPr>
        <w:t xml:space="preserve"> funka, soula, sambe, salse, kalipsa, gospela</w:t>
      </w:r>
      <w:r>
        <w:rPr>
          <w:rFonts w:ascii="Times New Roman" w:hAnsi="Times New Roman"/>
          <w:sz w:val="26"/>
          <w:szCs w:val="26"/>
          <w:rtl w:val="0"/>
        </w:rPr>
        <w:t xml:space="preserve"> i</w:t>
      </w:r>
      <w:r>
        <w:rPr>
          <w:rFonts w:ascii="Times New Roman" w:hAnsi="Times New Roman"/>
          <w:sz w:val="26"/>
          <w:szCs w:val="26"/>
          <w:rtl w:val="0"/>
          <w:lang w:val="it-IT"/>
        </w:rPr>
        <w:t xml:space="preserve"> reggaea</w:t>
      </w:r>
      <w:r>
        <w:rPr>
          <w:rFonts w:ascii="Times New Roman" w:hAnsi="Times New Roman"/>
          <w:sz w:val="26"/>
          <w:szCs w:val="26"/>
          <w:rtl w:val="0"/>
        </w:rPr>
        <w:t xml:space="preserve">, te nas vode na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etnju kroz 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anrove i epohe koju povezuje univerzalna pozitivna emocija.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en-US"/>
        </w:rPr>
        <w:t xml:space="preserve">Nakon njih slijedi Saturday Xmas Fever i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DJ Stanko Bond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en-US"/>
        </w:rPr>
        <w:t>ž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a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. Ovaj </w:t>
      </w:r>
      <w:r>
        <w:rPr>
          <w:rFonts w:ascii="Times New Roman" w:hAnsi="Times New Roman"/>
          <w:sz w:val="26"/>
          <w:szCs w:val="26"/>
          <w:rtl w:val="0"/>
        </w:rPr>
        <w:t>Novosa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>anin sa zagreba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kom adresom pripadnik je Ex Yu MTV generacije, pro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ao je mnogobrojne zagreba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  <w:lang w:val="da-DK"/>
        </w:rPr>
        <w:t>ke no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ne punktove, od Aquariusa, preko Katrana, Saloona, Peperminta, Hangara do Johann Francka, kao i velike doga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 xml:space="preserve">aje poput InMusic Festivala, Weekend Media Festivala, Exita, Burger Festivala. Na Fuliranju </w:t>
      </w:r>
      <w:r>
        <w:rPr>
          <w:rFonts w:ascii="Times New Roman" w:hAnsi="Times New Roman"/>
          <w:sz w:val="26"/>
          <w:szCs w:val="26"/>
          <w:rtl w:val="0"/>
          <w:lang w:val="pt-PT"/>
        </w:rPr>
        <w:t>vam obe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aje spajanje zvukovlja popa, r</w:t>
      </w:r>
      <w:r>
        <w:rPr>
          <w:rFonts w:ascii="Times New Roman" w:hAnsi="Times New Roman"/>
          <w:sz w:val="26"/>
          <w:szCs w:val="26"/>
          <w:rtl w:val="0"/>
          <w:lang w:val="sv-SE"/>
        </w:rPr>
        <w:t xml:space="preserve">ocka, </w:t>
      </w:r>
      <w:r>
        <w:rPr>
          <w:rFonts w:ascii="Times New Roman" w:hAnsi="Times New Roman"/>
          <w:sz w:val="26"/>
          <w:szCs w:val="26"/>
          <w:rtl w:val="0"/>
        </w:rPr>
        <w:t>d</w:t>
      </w:r>
      <w:r>
        <w:rPr>
          <w:rFonts w:ascii="Times New Roman" w:hAnsi="Times New Roman"/>
          <w:sz w:val="26"/>
          <w:szCs w:val="26"/>
          <w:rtl w:val="0"/>
          <w:lang w:val="it-IT"/>
        </w:rPr>
        <w:t xml:space="preserve">isca, </w:t>
      </w:r>
      <w:r>
        <w:rPr>
          <w:rFonts w:ascii="Times New Roman" w:hAnsi="Times New Roman"/>
          <w:sz w:val="26"/>
          <w:szCs w:val="26"/>
          <w:rtl w:val="0"/>
        </w:rPr>
        <w:t>classic RnB-ja i hip-hopa, funka i soula iz svih razdoblja otkad se glazba broji top listama do recentne produkcije.</w:t>
      </w: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en-US"/>
        </w:rPr>
        <w:t xml:space="preserve">Nedjeljni je program rezerviran za Christmas Kindergarten, svake nedjelje u podne 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ć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e nastupati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dje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en-US"/>
        </w:rPr>
        <w:t>č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ji zborovi</w:t>
      </w:r>
      <w:r>
        <w:rPr>
          <w:rFonts w:ascii="Times New Roman" w:hAnsi="Times New Roman"/>
          <w:sz w:val="26"/>
          <w:szCs w:val="26"/>
          <w:rtl w:val="0"/>
          <w:lang w:val="en-US"/>
        </w:rPr>
        <w:t>, te Ladies Sunday Brunch za koji je zadu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ž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ena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DJ Eva Marija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. 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en-US"/>
        </w:rPr>
        <w:t xml:space="preserve">Tijekom cijelog trajanja Fuliranja srijedom 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ć</w:t>
      </w:r>
      <w:r>
        <w:rPr>
          <w:rFonts w:ascii="Times New Roman" w:hAnsi="Times New Roman"/>
          <w:sz w:val="26"/>
          <w:szCs w:val="26"/>
          <w:rtl w:val="0"/>
          <w:lang w:val="en-US"/>
        </w:rPr>
        <w:t>e posjetitelji mo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ć</w:t>
      </w:r>
      <w:r>
        <w:rPr>
          <w:rFonts w:ascii="Times New Roman" w:hAnsi="Times New Roman"/>
          <w:sz w:val="26"/>
          <w:szCs w:val="26"/>
          <w:rtl w:val="0"/>
          <w:lang w:val="en-US"/>
        </w:rPr>
        <w:t>i u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ž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ivati uz najfiniju klopu i nastupe DJ-a Pepija Jogarde, 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č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etvrtkom se veselimo uz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DJ-a Williama Collinsa,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 za kojega je </w:t>
      </w:r>
      <w:r>
        <w:rPr>
          <w:rFonts w:ascii="Times New Roman" w:hAnsi="Times New Roman"/>
          <w:sz w:val="26"/>
          <w:szCs w:val="26"/>
          <w:rtl w:val="0"/>
        </w:rPr>
        <w:t>glazba putovanje oko svijeta i vodi nas kroz vrijeme i emocije u svega nekoliko minuta. Njegov je izbor eklekti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an, 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(deep house, disco, soul, latin, hippy garden), </w:t>
      </w:r>
      <w:r>
        <w:rPr>
          <w:rFonts w:ascii="Times New Roman" w:hAnsi="Times New Roman"/>
          <w:sz w:val="26"/>
          <w:szCs w:val="26"/>
          <w:rtl w:val="0"/>
        </w:rPr>
        <w:t xml:space="preserve">i garantira ultimativni fun&amp;pleasure. Ovaj 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francuski DJ virtuoz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nas savr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eno zagrijati za </w:t>
      </w:r>
      <w:r>
        <w:rPr>
          <w:rFonts w:ascii="Times New Roman" w:hAnsi="Times New Roman"/>
          <w:sz w:val="26"/>
          <w:szCs w:val="26"/>
          <w:rtl w:val="0"/>
          <w:lang w:val="en-US"/>
        </w:rPr>
        <w:t>gratis koncerte u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ž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ivo 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č</w:t>
      </w:r>
      <w:r>
        <w:rPr>
          <w:rFonts w:ascii="Times New Roman" w:hAnsi="Times New Roman"/>
          <w:sz w:val="26"/>
          <w:szCs w:val="26"/>
          <w:rtl w:val="0"/>
          <w:lang w:val="en-US"/>
        </w:rPr>
        <w:t>etvrtkom na Fuliranju. Prvi je koncert legendarne zagreba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č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ke grupe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 xml:space="preserve">Connect 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koji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7. prosinca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 na Strossmayerov trg donose opasnu magiju i ludnicu za pam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ć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enje. U 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č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etvrtak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21. prosinca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 na Fuliranje nam dolazi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Queen Real Tribute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de-DE"/>
        </w:rPr>
        <w:t xml:space="preserve"> Band</w:t>
      </w:r>
      <w:r>
        <w:rPr>
          <w:rFonts w:ascii="Times New Roman" w:hAnsi="Times New Roman"/>
          <w:sz w:val="26"/>
          <w:szCs w:val="26"/>
          <w:rtl w:val="0"/>
        </w:rPr>
        <w:t xml:space="preserve"> koje zbog f</w:t>
      </w:r>
      <w:r>
        <w:rPr>
          <w:rFonts w:ascii="Times New Roman" w:hAnsi="Times New Roman"/>
          <w:sz w:val="26"/>
          <w:szCs w:val="26"/>
          <w:rtl w:val="0"/>
          <w:lang w:val="da-DK"/>
        </w:rPr>
        <w:t>antasti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nog zvuka i energi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nog nastupa mnogi smatraju najboljim Queen tribute bendom na svijetu. Ovu istinsku glazbeno-scensku senzaciju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ine pjeva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č </w:t>
      </w:r>
      <w:r>
        <w:rPr>
          <w:rFonts w:ascii="Times New Roman" w:hAnsi="Times New Roman"/>
          <w:sz w:val="26"/>
          <w:szCs w:val="26"/>
          <w:rtl w:val="0"/>
        </w:rPr>
        <w:t>Ivan Ristanovi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, gitarist Nenad Bojkovi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  <w:lang w:val="nl-NL"/>
        </w:rPr>
        <w:t xml:space="preserve">, basist Ivan 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>erfi i bubnjar Rado</w:t>
      </w:r>
      <w:r>
        <w:rPr>
          <w:rFonts w:ascii="Times New Roman" w:hAnsi="Times New Roman" w:hint="default"/>
          <w:sz w:val="26"/>
          <w:szCs w:val="26"/>
          <w:rtl w:val="0"/>
        </w:rPr>
        <w:t>š Ć</w:t>
      </w:r>
      <w:r>
        <w:rPr>
          <w:rFonts w:ascii="Times New Roman" w:hAnsi="Times New Roman"/>
          <w:sz w:val="26"/>
          <w:szCs w:val="26"/>
          <w:rtl w:val="0"/>
        </w:rPr>
        <w:t xml:space="preserve">apin. Od osnutka 2006. godine proputovali su cijeli svijet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– </w:t>
      </w:r>
      <w:r>
        <w:rPr>
          <w:rFonts w:ascii="Times New Roman" w:hAnsi="Times New Roman"/>
          <w:sz w:val="26"/>
          <w:szCs w:val="26"/>
          <w:rtl w:val="0"/>
        </w:rPr>
        <w:t>od Brazila do Ju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ne Koreje, spomenimo samo da su Brazilu odr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  <w:lang w:val="it-IT"/>
        </w:rPr>
        <w:t xml:space="preserve">ali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ak 70 koncerata. Bez imalo dvojbe pripremite se biti impresionirani, jer ovo je koncert koji se jo</w:t>
      </w:r>
      <w:r>
        <w:rPr>
          <w:rFonts w:ascii="Times New Roman" w:hAnsi="Times New Roman" w:hint="default"/>
          <w:sz w:val="26"/>
          <w:szCs w:val="26"/>
          <w:rtl w:val="0"/>
        </w:rPr>
        <w:t xml:space="preserve">š </w:t>
      </w:r>
      <w:r>
        <w:rPr>
          <w:rFonts w:ascii="Times New Roman" w:hAnsi="Times New Roman"/>
          <w:sz w:val="26"/>
          <w:szCs w:val="26"/>
          <w:rtl w:val="0"/>
        </w:rPr>
        <w:t xml:space="preserve">dugo pamti!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etvrtak, </w:t>
      </w:r>
      <w:r>
        <w:rPr>
          <w:rFonts w:ascii="Times New Roman" w:hAnsi="Times New Roman"/>
          <w:sz w:val="26"/>
          <w:szCs w:val="26"/>
          <w:rtl w:val="0"/>
        </w:rPr>
        <w:t>28. prosinca</w:t>
      </w:r>
      <w:r>
        <w:rPr>
          <w:rFonts w:ascii="Times New Roman" w:hAnsi="Times New Roman"/>
          <w:sz w:val="26"/>
          <w:szCs w:val="26"/>
          <w:rtl w:val="0"/>
        </w:rPr>
        <w:t xml:space="preserve"> rezerviran je za koncert Kuzme &amp; Shake Zulu, dvojca</w:t>
      </w:r>
      <w:r>
        <w:rPr>
          <w:rFonts w:ascii="Times New Roman" w:hAnsi="Times New Roman"/>
          <w:sz w:val="26"/>
          <w:szCs w:val="26"/>
          <w:rtl w:val="0"/>
        </w:rPr>
        <w:t xml:space="preserve"> koj</w:t>
      </w:r>
      <w:r>
        <w:rPr>
          <w:rFonts w:ascii="Times New Roman" w:hAnsi="Times New Roman"/>
          <w:sz w:val="26"/>
          <w:szCs w:val="26"/>
          <w:rtl w:val="0"/>
        </w:rPr>
        <w:t>eg</w:t>
      </w:r>
      <w:r>
        <w:rPr>
          <w:rFonts w:ascii="Times New Roman" w:hAnsi="Times New Roman"/>
          <w:sz w:val="26"/>
          <w:szCs w:val="26"/>
          <w:rtl w:val="0"/>
        </w:rPr>
        <w:t xml:space="preserve"> obo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avaju sve generacije.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en-US"/>
        </w:rPr>
        <w:t xml:space="preserve">Svaki petak u prosincu 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ć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e imati dva glazbena programa: Afterwork party i Fala bogu kaj je petek, tijekom kojih 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ć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e nastupati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DJ Hrwo E,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DJ Danijel Bili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en-US"/>
        </w:rPr>
        <w:t xml:space="preserve">ć </w:t>
      </w:r>
      <w:r>
        <w:rPr>
          <w:rFonts w:ascii="Times New Roman" w:hAnsi="Times New Roman"/>
          <w:sz w:val="26"/>
          <w:szCs w:val="26"/>
          <w:rtl w:val="0"/>
          <w:lang w:val="en-US"/>
        </w:rPr>
        <w:t>koji za sebe ka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ž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e da je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ovjek koji je prihvatio da ne zna plesati, pa 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eli gledati druge kako to rade, Ka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 da je njegov posao obavljen ako se sutradan probudite s upalom mi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  <w:lang w:val="it-IT"/>
        </w:rPr>
        <w:t>a.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 Tu je i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 xml:space="preserve">Dj Luke Beans </w:t>
      </w:r>
      <w:r>
        <w:rPr>
          <w:rFonts w:ascii="Times New Roman" w:hAnsi="Times New Roman"/>
          <w:sz w:val="26"/>
          <w:szCs w:val="26"/>
          <w:rtl w:val="0"/>
          <w:lang w:val="en-US"/>
        </w:rPr>
        <w:t>koji poru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č</w:t>
      </w:r>
      <w:r>
        <w:rPr>
          <w:rFonts w:ascii="Times New Roman" w:hAnsi="Times New Roman"/>
          <w:sz w:val="26"/>
          <w:szCs w:val="26"/>
          <w:rtl w:val="0"/>
          <w:lang w:val="en-US"/>
        </w:rPr>
        <w:t>uje: Music is the answer to all your problems</w:t>
      </w:r>
      <w:r>
        <w:rPr>
          <w:rFonts w:ascii="Arial Unicode MS" w:hAnsi="Arial Unicode MS" w:hint="default"/>
          <w:sz w:val="26"/>
          <w:szCs w:val="26"/>
          <w:rtl w:val="1"/>
        </w:rPr>
        <w:t>’</w:t>
      </w:r>
      <w:r>
        <w:rPr>
          <w:rFonts w:ascii="Times New Roman" w:hAnsi="Times New Roman"/>
          <w:sz w:val="26"/>
          <w:szCs w:val="26"/>
          <w:rtl w:val="0"/>
        </w:rPr>
        <w:t xml:space="preserve">, potom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DJ Luka DeLuxe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,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DJ Werone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 i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DJ Alvize.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 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i w:val="1"/>
          <w:iCs w:val="1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rtl w:val="0"/>
          <w:lang w:val="en-US"/>
        </w:rPr>
        <w:t xml:space="preserve">Badnjak 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ć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e, naravno, osim specijalnih gastronomskih, imati i sjajne glazbene poslastice tijekom Dnevnog Badnjak Partyja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 xml:space="preserve">DJ-a Ivana 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en-US"/>
        </w:rPr>
        <w:t>Š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krinjari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en-US"/>
        </w:rPr>
        <w:t>ć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a</w:t>
      </w:r>
      <w:r>
        <w:rPr>
          <w:rFonts w:ascii="Times New Roman" w:hAnsi="Times New Roman"/>
          <w:sz w:val="26"/>
          <w:szCs w:val="26"/>
          <w:rtl w:val="0"/>
          <w:lang w:val="en-US"/>
        </w:rPr>
        <w:t>, dok je za najveseliji Badnjak nave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č</w:t>
      </w:r>
      <w:r>
        <w:rPr>
          <w:rFonts w:ascii="Times New Roman" w:hAnsi="Times New Roman"/>
          <w:sz w:val="26"/>
          <w:szCs w:val="26"/>
          <w:rtl w:val="0"/>
          <w:lang w:val="en-US"/>
        </w:rPr>
        <w:t>er zadu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ž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en DJ Luke Beans. Zadnjeg dana ove godine, u nedjelju 31. prosinca, plesat 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ć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emo i nazdravljati uz Dnevni Silvestrovo party i DJ-a Ivana 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Š</w:t>
      </w:r>
      <w:r>
        <w:rPr>
          <w:rFonts w:ascii="Times New Roman" w:hAnsi="Times New Roman"/>
          <w:sz w:val="26"/>
          <w:szCs w:val="26"/>
          <w:rtl w:val="0"/>
          <w:lang w:val="en-US"/>
        </w:rPr>
        <w:t>krinjari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ć</w:t>
      </w:r>
      <w:r>
        <w:rPr>
          <w:rFonts w:ascii="Times New Roman" w:hAnsi="Times New Roman"/>
          <w:sz w:val="26"/>
          <w:szCs w:val="26"/>
          <w:rtl w:val="0"/>
          <w:lang w:val="en-US"/>
        </w:rPr>
        <w:t>a, a za do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č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ek Nove godine zagrijat 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ć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e nas DJ Dado. Za nezaboravni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do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en-US"/>
        </w:rPr>
        <w:t>č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 xml:space="preserve">ek i ulazak u 2024. godinu na Strossmayerovom trgu pobrinut 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en-US"/>
        </w:rPr>
        <w:t>ć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e se splitski TBF.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 Mladen Badovinac iz TBF-a ne krije uzbu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đ</w:t>
      </w:r>
      <w:r>
        <w:rPr>
          <w:rFonts w:ascii="Times New Roman" w:hAnsi="Times New Roman"/>
          <w:sz w:val="26"/>
          <w:szCs w:val="26"/>
          <w:rtl w:val="0"/>
          <w:lang w:val="en-US"/>
        </w:rPr>
        <w:t>enje uo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č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i nastupa na Fuliranju: 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  <w:lang w:val="en-US"/>
        </w:rPr>
        <w:t>“</w:t>
      </w:r>
      <w:r>
        <w:rPr>
          <w:rFonts w:ascii="Times New Roman" w:hAnsi="Times New Roman"/>
          <w:i w:val="1"/>
          <w:iCs w:val="1"/>
          <w:sz w:val="26"/>
          <w:szCs w:val="26"/>
          <w:rtl w:val="0"/>
          <w:lang w:val="en-US"/>
        </w:rPr>
        <w:t>Vjerujemo da publika koja odlu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  <w:lang w:val="en-US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rtl w:val="0"/>
          <w:lang w:val="en-US"/>
        </w:rPr>
        <w:t>i do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  <w:lang w:val="en-US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rtl w:val="0"/>
          <w:lang w:val="en-US"/>
        </w:rPr>
        <w:t>ekati 2024. uz na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  <w:lang w:val="en-US"/>
        </w:rPr>
        <w:t xml:space="preserve">š </w:t>
      </w:r>
      <w:r>
        <w:rPr>
          <w:rFonts w:ascii="Times New Roman" w:hAnsi="Times New Roman"/>
          <w:i w:val="1"/>
          <w:iCs w:val="1"/>
          <w:sz w:val="26"/>
          <w:szCs w:val="26"/>
          <w:rtl w:val="0"/>
          <w:lang w:val="en-US"/>
        </w:rPr>
        <w:t>koncert na Fuliranju jako dobro zna da ih o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  <w:lang w:val="en-US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rtl w:val="0"/>
          <w:lang w:val="en-US"/>
        </w:rPr>
        <w:t>ekuje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  <w:lang w:val="en-US"/>
        </w:rPr>
        <w:t> </w:t>
      </w:r>
      <w:r>
        <w:rPr>
          <w:rFonts w:ascii="Times New Roman" w:hAnsi="Times New Roman"/>
          <w:i w:val="1"/>
          <w:iCs w:val="1"/>
          <w:sz w:val="26"/>
          <w:szCs w:val="26"/>
          <w:shd w:val="clear" w:color="auto" w:fill="ffffff"/>
          <w:rtl w:val="0"/>
        </w:rPr>
        <w:t>odli</w:t>
      </w:r>
      <w:r>
        <w:rPr>
          <w:rFonts w:ascii="Times New Roman" w:hAnsi="Times New Roman" w:hint="default"/>
          <w:i w:val="1"/>
          <w:iCs w:val="1"/>
          <w:sz w:val="26"/>
          <w:szCs w:val="26"/>
          <w:shd w:val="clear" w:color="auto" w:fill="ffffff"/>
          <w:rtl w:val="0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shd w:val="clear" w:color="auto" w:fill="ffffff"/>
          <w:rtl w:val="0"/>
        </w:rPr>
        <w:t>na</w:t>
      </w:r>
      <w:r>
        <w:rPr>
          <w:rFonts w:ascii="Times New Roman" w:hAnsi="Times New Roman"/>
          <w:i w:val="1"/>
          <w:iCs w:val="1"/>
          <w:sz w:val="26"/>
          <w:szCs w:val="26"/>
          <w:shd w:val="clear" w:color="auto" w:fill="ffffff"/>
          <w:rtl w:val="0"/>
          <w:lang w:val="da-DK"/>
        </w:rPr>
        <w:t xml:space="preserve"> svirk</w:t>
      </w:r>
      <w:r>
        <w:rPr>
          <w:rFonts w:ascii="Times New Roman" w:hAnsi="Times New Roman"/>
          <w:i w:val="1"/>
          <w:iCs w:val="1"/>
          <w:sz w:val="26"/>
          <w:szCs w:val="26"/>
          <w:shd w:val="clear" w:color="auto" w:fill="ffffff"/>
          <w:rtl w:val="0"/>
        </w:rPr>
        <w:t>a</w:t>
      </w:r>
      <w:r>
        <w:rPr>
          <w:rFonts w:ascii="Times New Roman" w:hAnsi="Times New Roman"/>
          <w:i w:val="1"/>
          <w:iCs w:val="1"/>
          <w:sz w:val="26"/>
          <w:szCs w:val="26"/>
          <w:shd w:val="clear" w:color="auto" w:fill="ffffff"/>
          <w:rtl w:val="0"/>
          <w:lang w:val="it-IT"/>
        </w:rPr>
        <w:t xml:space="preserve"> i fantasti</w:t>
      </w:r>
      <w:r>
        <w:rPr>
          <w:rFonts w:ascii="Times New Roman" w:hAnsi="Times New Roman" w:hint="default"/>
          <w:i w:val="1"/>
          <w:iCs w:val="1"/>
          <w:sz w:val="26"/>
          <w:szCs w:val="26"/>
          <w:shd w:val="clear" w:color="auto" w:fill="ffffff"/>
          <w:rtl w:val="0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shd w:val="clear" w:color="auto" w:fill="ffffff"/>
          <w:rtl w:val="0"/>
        </w:rPr>
        <w:t>an tulum pro</w:t>
      </w:r>
      <w:r>
        <w:rPr>
          <w:rFonts w:ascii="Times New Roman" w:hAnsi="Times New Roman" w:hint="default"/>
          <w:i w:val="1"/>
          <w:iCs w:val="1"/>
          <w:sz w:val="26"/>
          <w:szCs w:val="26"/>
          <w:shd w:val="clear" w:color="auto" w:fill="ffffff"/>
          <w:rtl w:val="0"/>
        </w:rPr>
        <w:t>ž</w:t>
      </w:r>
      <w:r>
        <w:rPr>
          <w:rFonts w:ascii="Times New Roman" w:hAnsi="Times New Roman"/>
          <w:i w:val="1"/>
          <w:iCs w:val="1"/>
          <w:sz w:val="26"/>
          <w:szCs w:val="26"/>
          <w:shd w:val="clear" w:color="auto" w:fill="ffffff"/>
          <w:rtl w:val="0"/>
          <w:lang w:val="nl-NL"/>
        </w:rPr>
        <w:t xml:space="preserve">et </w:t>
      </w:r>
      <w:r>
        <w:rPr>
          <w:rFonts w:ascii="Times New Roman" w:hAnsi="Times New Roman" w:hint="default"/>
          <w:i w:val="1"/>
          <w:iCs w:val="1"/>
          <w:sz w:val="26"/>
          <w:szCs w:val="26"/>
          <w:shd w:val="clear" w:color="auto" w:fill="ffffff"/>
          <w:rtl w:val="0"/>
        </w:rPr>
        <w:t>š</w:t>
      </w:r>
      <w:r>
        <w:rPr>
          <w:rFonts w:ascii="Times New Roman" w:hAnsi="Times New Roman"/>
          <w:i w:val="1"/>
          <w:iCs w:val="1"/>
          <w:sz w:val="26"/>
          <w:szCs w:val="26"/>
          <w:shd w:val="clear" w:color="auto" w:fill="ffffff"/>
          <w:rtl w:val="0"/>
        </w:rPr>
        <w:t>irokom paletom emocija, zafrkancije i pozitivnog naboja koji nosi na</w:t>
      </w:r>
      <w:r>
        <w:rPr>
          <w:rFonts w:ascii="Times New Roman" w:hAnsi="Times New Roman" w:hint="default"/>
          <w:i w:val="1"/>
          <w:iCs w:val="1"/>
          <w:sz w:val="26"/>
          <w:szCs w:val="26"/>
          <w:shd w:val="clear" w:color="auto" w:fill="ffffff"/>
          <w:rtl w:val="0"/>
        </w:rPr>
        <w:t xml:space="preserve">š </w:t>
      </w:r>
      <w:r>
        <w:rPr>
          <w:rFonts w:ascii="Times New Roman" w:hAnsi="Times New Roman"/>
          <w:i w:val="1"/>
          <w:iCs w:val="1"/>
          <w:sz w:val="26"/>
          <w:szCs w:val="26"/>
          <w:shd w:val="clear" w:color="auto" w:fill="ffffff"/>
          <w:rtl w:val="0"/>
        </w:rPr>
        <w:t>opus pjesama. Zagreb nas dugi niz godina do</w:t>
      </w:r>
      <w:r>
        <w:rPr>
          <w:rFonts w:ascii="Times New Roman" w:hAnsi="Times New Roman" w:hint="default"/>
          <w:i w:val="1"/>
          <w:iCs w:val="1"/>
          <w:sz w:val="26"/>
          <w:szCs w:val="26"/>
          <w:shd w:val="clear" w:color="auto" w:fill="ffffff"/>
          <w:rtl w:val="0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shd w:val="clear" w:color="auto" w:fill="ffffff"/>
          <w:rtl w:val="0"/>
        </w:rPr>
        <w:t>ekuje s puno ljubavi i s nestrpljenjem se veselimo jo</w:t>
      </w:r>
      <w:r>
        <w:rPr>
          <w:rFonts w:ascii="Times New Roman" w:hAnsi="Times New Roman" w:hint="default"/>
          <w:i w:val="1"/>
          <w:iCs w:val="1"/>
          <w:sz w:val="26"/>
          <w:szCs w:val="26"/>
          <w:shd w:val="clear" w:color="auto" w:fill="ffffff"/>
          <w:rtl w:val="0"/>
        </w:rPr>
        <w:t xml:space="preserve">š </w:t>
      </w:r>
      <w:r>
        <w:rPr>
          <w:rFonts w:ascii="Times New Roman" w:hAnsi="Times New Roman"/>
          <w:i w:val="1"/>
          <w:iCs w:val="1"/>
          <w:sz w:val="26"/>
          <w:szCs w:val="26"/>
          <w:shd w:val="clear" w:color="auto" w:fill="ffffff"/>
          <w:rtl w:val="0"/>
        </w:rPr>
        <w:t>jednom zagreba</w:t>
      </w:r>
      <w:r>
        <w:rPr>
          <w:rFonts w:ascii="Times New Roman" w:hAnsi="Times New Roman" w:hint="default"/>
          <w:i w:val="1"/>
          <w:iCs w:val="1"/>
          <w:sz w:val="26"/>
          <w:szCs w:val="26"/>
          <w:shd w:val="clear" w:color="auto" w:fill="ffffff"/>
          <w:rtl w:val="0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shd w:val="clear" w:color="auto" w:fill="ffffff"/>
          <w:rtl w:val="0"/>
        </w:rPr>
        <w:t>kom koncertu pogotovo u ovako posebnoj no</w:t>
      </w:r>
      <w:r>
        <w:rPr>
          <w:rFonts w:ascii="Times New Roman" w:hAnsi="Times New Roman" w:hint="default"/>
          <w:i w:val="1"/>
          <w:iCs w:val="1"/>
          <w:sz w:val="26"/>
          <w:szCs w:val="26"/>
          <w:shd w:val="clear" w:color="auto" w:fill="ffffff"/>
          <w:rtl w:val="0"/>
        </w:rPr>
        <w:t>ć</w:t>
      </w:r>
      <w:r>
        <w:rPr>
          <w:rFonts w:ascii="Times New Roman" w:hAnsi="Times New Roman"/>
          <w:i w:val="1"/>
          <w:iCs w:val="1"/>
          <w:sz w:val="26"/>
          <w:szCs w:val="26"/>
          <w:shd w:val="clear" w:color="auto" w:fill="ffffff"/>
          <w:rtl w:val="0"/>
          <w:lang w:val="it-IT"/>
        </w:rPr>
        <w:t>i.</w:t>
      </w:r>
      <w:r>
        <w:rPr>
          <w:rFonts w:ascii="Times New Roman" w:hAnsi="Times New Roman"/>
          <w:i w:val="1"/>
          <w:iCs w:val="1"/>
          <w:sz w:val="26"/>
          <w:szCs w:val="26"/>
          <w:shd w:val="clear" w:color="auto" w:fill="ffffff"/>
          <w:rtl w:val="0"/>
        </w:rPr>
        <w:t xml:space="preserve"> Na</w:t>
      </w:r>
      <w:r>
        <w:rPr>
          <w:rFonts w:ascii="Times New Roman" w:hAnsi="Times New Roman" w:hint="default"/>
          <w:i w:val="1"/>
          <w:iCs w:val="1"/>
          <w:sz w:val="26"/>
          <w:szCs w:val="26"/>
          <w:shd w:val="clear" w:color="auto" w:fill="ffffff"/>
          <w:rtl w:val="0"/>
        </w:rPr>
        <w:t xml:space="preserve">š </w:t>
      </w:r>
      <w:r>
        <w:rPr>
          <w:rFonts w:ascii="Times New Roman" w:hAnsi="Times New Roman"/>
          <w:i w:val="1"/>
          <w:iCs w:val="1"/>
          <w:sz w:val="26"/>
          <w:szCs w:val="26"/>
          <w:shd w:val="clear" w:color="auto" w:fill="ffffff"/>
          <w:rtl w:val="0"/>
        </w:rPr>
        <w:t>cilj je da u sitne sate 01.01.2024. s Fuliranja odete ku</w:t>
      </w:r>
      <w:r>
        <w:rPr>
          <w:rFonts w:ascii="Times New Roman" w:hAnsi="Times New Roman" w:hint="default"/>
          <w:i w:val="1"/>
          <w:iCs w:val="1"/>
          <w:sz w:val="26"/>
          <w:szCs w:val="26"/>
          <w:shd w:val="clear" w:color="auto" w:fill="ffffff"/>
          <w:rtl w:val="0"/>
        </w:rPr>
        <w:t>ć</w:t>
      </w:r>
      <w:r>
        <w:rPr>
          <w:rFonts w:ascii="Times New Roman" w:hAnsi="Times New Roman"/>
          <w:i w:val="1"/>
          <w:iCs w:val="1"/>
          <w:sz w:val="26"/>
          <w:szCs w:val="26"/>
          <w:shd w:val="clear" w:color="auto" w:fill="ffffff"/>
          <w:rtl w:val="0"/>
        </w:rPr>
        <w:t>ama inspirirani i s osmjehom oko glave.</w:t>
      </w:r>
      <w:r>
        <w:rPr>
          <w:rFonts w:ascii="Times New Roman" w:hAnsi="Times New Roman" w:hint="default"/>
          <w:i w:val="1"/>
          <w:iCs w:val="1"/>
          <w:sz w:val="26"/>
          <w:szCs w:val="26"/>
          <w:shd w:val="clear" w:color="auto" w:fill="ffffff"/>
          <w:rtl w:val="0"/>
        </w:rPr>
        <w:t>”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en-US"/>
        </w:rPr>
        <w:t>Ne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ć</w:t>
      </w:r>
      <w:r>
        <w:rPr>
          <w:rFonts w:ascii="Times New Roman" w:hAnsi="Times New Roman"/>
          <w:sz w:val="26"/>
          <w:szCs w:val="26"/>
          <w:rtl w:val="0"/>
          <w:lang w:val="en-US"/>
        </w:rPr>
        <w:t>e izostati ni posebno i kreativno osmi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š</w:t>
      </w:r>
      <w:r>
        <w:rPr>
          <w:rFonts w:ascii="Times New Roman" w:hAnsi="Times New Roman"/>
          <w:sz w:val="26"/>
          <w:szCs w:val="26"/>
          <w:rtl w:val="0"/>
          <w:lang w:val="en-US"/>
        </w:rPr>
        <w:t>ljeni programi za sam Bo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ž</w:t>
      </w:r>
      <w:r>
        <w:rPr>
          <w:rFonts w:ascii="Times New Roman" w:hAnsi="Times New Roman"/>
          <w:sz w:val="26"/>
          <w:szCs w:val="26"/>
          <w:rtl w:val="0"/>
          <w:lang w:val="en-US"/>
        </w:rPr>
        <w:t>i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ć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Š</w:t>
      </w:r>
      <w:r>
        <w:rPr>
          <w:rFonts w:ascii="Times New Roman" w:hAnsi="Times New Roman"/>
          <w:sz w:val="26"/>
          <w:szCs w:val="26"/>
          <w:rtl w:val="0"/>
          <w:lang w:val="en-US"/>
        </w:rPr>
        <w:t>tefanje, Novu godinu, ali i novogodi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š</w:t>
      </w:r>
      <w:r>
        <w:rPr>
          <w:rFonts w:ascii="Times New Roman" w:hAnsi="Times New Roman"/>
          <w:sz w:val="26"/>
          <w:szCs w:val="26"/>
          <w:rtl w:val="0"/>
          <w:lang w:val="en-US"/>
        </w:rPr>
        <w:t>nji after party 2. sije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č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nja. </w:t>
      </w:r>
    </w:p>
    <w:p>
      <w:pPr>
        <w:pStyle w:val="Body A"/>
        <w:spacing w:line="264" w:lineRule="auto"/>
        <w:rPr>
          <w:rStyle w:val="Hyperlink.1"/>
          <w:sz w:val="26"/>
          <w:szCs w:val="26"/>
        </w:rPr>
      </w:pPr>
      <w:r>
        <w:rPr>
          <w:rFonts w:ascii="Times New Roman" w:hAnsi="Times New Roman"/>
          <w:sz w:val="26"/>
          <w:szCs w:val="26"/>
          <w:shd w:val="clear" w:color="auto" w:fill="ffffff"/>
          <w:rtl w:val="0"/>
        </w:rPr>
        <w:t>Sve novosti, rasporede koncerata i doga</w:t>
      </w:r>
      <w:r>
        <w:rPr>
          <w:rFonts w:ascii="Times New Roman" w:hAnsi="Times New Roman" w:hint="default"/>
          <w:sz w:val="26"/>
          <w:szCs w:val="26"/>
          <w:shd w:val="clear" w:color="auto" w:fill="ffffff"/>
          <w:rtl w:val="0"/>
        </w:rPr>
        <w:t>đ</w:t>
      </w:r>
      <w:r>
        <w:rPr>
          <w:rFonts w:ascii="Times New Roman" w:hAnsi="Times New Roman"/>
          <w:sz w:val="26"/>
          <w:szCs w:val="26"/>
          <w:shd w:val="clear" w:color="auto" w:fill="ffffff"/>
          <w:rtl w:val="0"/>
        </w:rPr>
        <w:t>anja mo</w:t>
      </w:r>
      <w:r>
        <w:rPr>
          <w:rFonts w:ascii="Times New Roman" w:hAnsi="Times New Roman" w:hint="default"/>
          <w:sz w:val="26"/>
          <w:szCs w:val="26"/>
          <w:shd w:val="clear" w:color="auto" w:fill="ffffff"/>
          <w:rtl w:val="0"/>
        </w:rPr>
        <w:t>ž</w:t>
      </w:r>
      <w:r>
        <w:rPr>
          <w:rFonts w:ascii="Times New Roman" w:hAnsi="Times New Roman"/>
          <w:sz w:val="26"/>
          <w:szCs w:val="26"/>
          <w:shd w:val="clear" w:color="auto" w:fill="ffffff"/>
          <w:rtl w:val="0"/>
        </w:rPr>
        <w:t>ete svakodnevno doznati prate</w:t>
      </w:r>
      <w:r>
        <w:rPr>
          <w:rFonts w:ascii="Times New Roman" w:hAnsi="Times New Roman" w:hint="default"/>
          <w:sz w:val="26"/>
          <w:szCs w:val="26"/>
          <w:shd w:val="clear" w:color="auto" w:fill="ffffff"/>
          <w:rtl w:val="0"/>
        </w:rPr>
        <w:t>ć</w:t>
      </w:r>
      <w:r>
        <w:rPr>
          <w:rFonts w:ascii="Times New Roman" w:hAnsi="Times New Roman"/>
          <w:sz w:val="26"/>
          <w:szCs w:val="26"/>
          <w:shd w:val="clear" w:color="auto" w:fill="ffffff"/>
          <w:rtl w:val="0"/>
        </w:rPr>
        <w:t xml:space="preserve">i Fuliranje na </w:t>
      </w:r>
      <w:r>
        <w:rPr>
          <w:rStyle w:val="Hyperlink.0"/>
          <w:sz w:val="26"/>
          <w:szCs w:val="26"/>
        </w:rPr>
        <w:fldChar w:fldCharType="begin" w:fldLock="0"/>
      </w:r>
      <w:r>
        <w:rPr>
          <w:rStyle w:val="Hyperlink.0"/>
          <w:sz w:val="26"/>
          <w:szCs w:val="26"/>
        </w:rPr>
        <w:instrText xml:space="preserve"> HYPERLINK "https://www.facebook.com/Fuliranje"</w:instrText>
      </w:r>
      <w:r>
        <w:rPr>
          <w:rStyle w:val="Hyperlink.0"/>
          <w:sz w:val="26"/>
          <w:szCs w:val="26"/>
        </w:rPr>
        <w:fldChar w:fldCharType="separate" w:fldLock="0"/>
      </w:r>
      <w:r>
        <w:rPr>
          <w:rStyle w:val="Hyperlink.0"/>
          <w:sz w:val="26"/>
          <w:szCs w:val="26"/>
          <w:rtl w:val="0"/>
          <w:lang w:val="en-US"/>
        </w:rPr>
        <w:t>Facebooku</w:t>
      </w:r>
      <w:r>
        <w:rPr>
          <w:sz w:val="26"/>
          <w:szCs w:val="26"/>
        </w:rPr>
        <w:fldChar w:fldCharType="end" w:fldLock="0"/>
      </w:r>
      <w:r>
        <w:rPr>
          <w:rStyle w:val="None"/>
          <w:rFonts w:ascii="Times New Roman" w:hAnsi="Times New Roman" w:hint="default"/>
          <w:sz w:val="26"/>
          <w:szCs w:val="26"/>
          <w:rtl w:val="0"/>
        </w:rPr>
        <w:t> </w:t>
      </w:r>
      <w:r>
        <w:rPr>
          <w:rStyle w:val="None"/>
          <w:rFonts w:ascii="Times New Roman" w:hAnsi="Times New Roman"/>
          <w:sz w:val="26"/>
          <w:szCs w:val="26"/>
          <w:rtl w:val="0"/>
        </w:rPr>
        <w:t>i</w:t>
      </w:r>
      <w:r>
        <w:rPr>
          <w:rStyle w:val="None"/>
          <w:rFonts w:ascii="Times New Roman" w:hAnsi="Times New Roman" w:hint="default"/>
          <w:sz w:val="26"/>
          <w:szCs w:val="26"/>
          <w:rtl w:val="0"/>
        </w:rPr>
        <w:t> </w:t>
      </w:r>
      <w:r>
        <w:rPr>
          <w:rStyle w:val="Hyperlink.1"/>
          <w:sz w:val="26"/>
          <w:szCs w:val="26"/>
        </w:rPr>
        <w:fldChar w:fldCharType="begin" w:fldLock="0"/>
      </w:r>
      <w:r>
        <w:rPr>
          <w:rStyle w:val="Hyperlink.1"/>
          <w:sz w:val="26"/>
          <w:szCs w:val="26"/>
        </w:rPr>
        <w:instrText xml:space="preserve"> HYPERLINK "https://www.instagram.com/fuliranje/"</w:instrText>
      </w:r>
      <w:r>
        <w:rPr>
          <w:rStyle w:val="Hyperlink.1"/>
          <w:sz w:val="26"/>
          <w:szCs w:val="26"/>
        </w:rPr>
        <w:fldChar w:fldCharType="separate" w:fldLock="0"/>
      </w:r>
      <w:r>
        <w:rPr>
          <w:rStyle w:val="Hyperlink.1"/>
          <w:sz w:val="26"/>
          <w:szCs w:val="26"/>
          <w:rtl w:val="0"/>
        </w:rPr>
        <w:t>Instagramu</w:t>
      </w:r>
      <w:r>
        <w:rPr>
          <w:sz w:val="26"/>
          <w:szCs w:val="26"/>
        </w:rPr>
        <w:fldChar w:fldCharType="end" w:fldLock="0"/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  <w:shd w:val="clear" w:color="auto" w:fill="ffffff"/>
        </w:rPr>
      </w:pPr>
    </w:p>
    <w:p>
      <w:pPr>
        <w:pStyle w:val="Body A"/>
        <w:spacing w:line="264" w:lineRule="auto"/>
        <w:rPr>
          <w:rStyle w:val="Hyperlink.1"/>
          <w:sz w:val="26"/>
          <w:szCs w:val="26"/>
        </w:rPr>
      </w:pPr>
      <w:r>
        <w:rPr>
          <w:rStyle w:val="Hyperlink.1"/>
          <w:sz w:val="26"/>
          <w:szCs w:val="26"/>
          <w:rtl w:val="0"/>
        </w:rPr>
        <w:t>Mjesto: Trg Josipa Jurja Strossmayera, Zagreb</w:t>
      </w:r>
    </w:p>
    <w:p>
      <w:pPr>
        <w:pStyle w:val="Body A"/>
        <w:spacing w:line="264" w:lineRule="auto"/>
        <w:rPr>
          <w:rStyle w:val="Hyperlink.1"/>
          <w:sz w:val="26"/>
          <w:szCs w:val="26"/>
        </w:rPr>
      </w:pPr>
      <w:r>
        <w:rPr>
          <w:rStyle w:val="Hyperlink.1"/>
          <w:sz w:val="26"/>
          <w:szCs w:val="26"/>
          <w:rtl w:val="0"/>
        </w:rPr>
        <w:t>Trajanje: 29. studeni 2023. - 07. sije</w:t>
      </w:r>
      <w:r>
        <w:rPr>
          <w:rStyle w:val="Hyperlink.1"/>
          <w:sz w:val="26"/>
          <w:szCs w:val="26"/>
          <w:rtl w:val="0"/>
        </w:rPr>
        <w:t>č</w:t>
      </w:r>
      <w:r>
        <w:rPr>
          <w:rStyle w:val="Hyperlink.1"/>
          <w:sz w:val="26"/>
          <w:szCs w:val="26"/>
          <w:rtl w:val="0"/>
        </w:rPr>
        <w:t>nja 2024.</w:t>
      </w:r>
      <w:r>
        <w:rPr>
          <w:rStyle w:val="Hyperlink.1"/>
          <w:sz w:val="26"/>
          <w:szCs w:val="26"/>
          <w:rtl w:val="0"/>
        </w:rPr>
        <w:t> </w:t>
      </w:r>
    </w:p>
    <w:p>
      <w:pPr>
        <w:pStyle w:val="Body A"/>
        <w:spacing w:line="264" w:lineRule="auto"/>
        <w:rPr>
          <w:rStyle w:val="Hyperlink.1"/>
          <w:sz w:val="26"/>
          <w:szCs w:val="26"/>
        </w:rPr>
      </w:pPr>
      <w:r>
        <w:rPr>
          <w:rStyle w:val="Hyperlink.1"/>
          <w:sz w:val="26"/>
          <w:szCs w:val="26"/>
          <w:rtl w:val="0"/>
        </w:rPr>
        <w:t>Radno vrijeme :</w:t>
      </w:r>
      <w:r>
        <w:rPr>
          <w:rStyle w:val="Hyperlink.1"/>
          <w:sz w:val="26"/>
          <w:szCs w:val="26"/>
          <w:rtl w:val="0"/>
        </w:rPr>
        <w:t>  </w:t>
      </w:r>
    </w:p>
    <w:p>
      <w:pPr>
        <w:pStyle w:val="Body A"/>
        <w:spacing w:line="264" w:lineRule="auto"/>
        <w:rPr>
          <w:rStyle w:val="None"/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Style w:val="Hyperlink.0"/>
          <w:sz w:val="26"/>
          <w:szCs w:val="26"/>
          <w:rtl w:val="0"/>
          <w:lang w:val="en-US"/>
        </w:rPr>
        <w:t>pon-pet:</w:t>
      </w:r>
      <w:r>
        <w:rPr>
          <w:rStyle w:val="None"/>
          <w:rFonts w:ascii="Times New Roman" w:hAnsi="Times New Roman" w:hint="default"/>
          <w:sz w:val="26"/>
          <w:szCs w:val="26"/>
          <w:rtl w:val="0"/>
          <w:lang w:val="da-DK"/>
        </w:rPr>
        <w:t> </w:t>
      </w:r>
      <w:r>
        <w:rPr>
          <w:rStyle w:val="None"/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𝟏𝟐</w:t>
      </w:r>
      <w:r>
        <w:rPr>
          <w:rStyle w:val="None"/>
          <w:rFonts w:ascii="Times New Roman" w:hAnsi="Times New Roman"/>
          <w:sz w:val="26"/>
          <w:szCs w:val="26"/>
          <w:rtl w:val="0"/>
          <w:lang w:val="da-DK"/>
        </w:rPr>
        <w:t>:00 -</w:t>
      </w:r>
      <w:r>
        <w:rPr>
          <w:rStyle w:val="None"/>
          <w:rFonts w:ascii="Times New Roman" w:hAnsi="Times New Roman" w:hint="default"/>
          <w:sz w:val="26"/>
          <w:szCs w:val="26"/>
          <w:rtl w:val="0"/>
          <w:lang w:val="da-DK"/>
        </w:rPr>
        <w:t> </w:t>
      </w:r>
      <w:r>
        <w:rPr>
          <w:rStyle w:val="None"/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𝟎𝟏</w:t>
      </w:r>
      <w:r>
        <w:rPr>
          <w:rStyle w:val="None"/>
          <w:rFonts w:ascii="Times New Roman" w:hAnsi="Times New Roman"/>
          <w:sz w:val="26"/>
          <w:szCs w:val="26"/>
          <w:rtl w:val="0"/>
          <w:lang w:val="da-DK"/>
        </w:rPr>
        <w:t>:</w:t>
      </w:r>
      <w:r>
        <w:rPr>
          <w:rStyle w:val="None"/>
          <w:rFonts w:ascii="Times New Roman" w:hAnsi="Times New Roman"/>
          <w:b w:val="1"/>
          <w:bCs w:val="1"/>
          <w:sz w:val="26"/>
          <w:szCs w:val="26"/>
          <w:rtl w:val="0"/>
          <w:lang w:val="da-DK"/>
        </w:rPr>
        <w:t>00</w:t>
      </w:r>
      <w:r>
        <w:rPr>
          <w:rStyle w:val="None"/>
          <w:rFonts w:ascii="Times New Roman" w:hAnsi="Times New Roman" w:hint="default"/>
          <w:b w:val="1"/>
          <w:bCs w:val="1"/>
          <w:sz w:val="26"/>
          <w:szCs w:val="26"/>
          <w:rtl w:val="0"/>
          <w:lang w:val="da-DK"/>
        </w:rPr>
        <w:t> </w:t>
      </w:r>
      <w:r>
        <w:rPr>
          <w:rStyle w:val="None"/>
          <w:rFonts w:ascii="Times New Roman" w:hAnsi="Times New Roman"/>
          <w:b w:val="1"/>
          <w:bCs w:val="1"/>
          <w:sz w:val="26"/>
          <w:szCs w:val="26"/>
          <w:rtl w:val="0"/>
          <w:lang w:val="da-DK"/>
        </w:rPr>
        <w:t>/</w:t>
      </w:r>
      <w:r>
        <w:rPr>
          <w:rStyle w:val="None"/>
          <w:rFonts w:ascii="Times New Roman" w:hAnsi="Times New Roman" w:hint="default"/>
          <w:sz w:val="26"/>
          <w:szCs w:val="26"/>
          <w:rtl w:val="0"/>
          <w:lang w:val="da-DK"/>
        </w:rPr>
        <w:t>  </w:t>
      </w:r>
      <w:r>
        <w:rPr>
          <w:rStyle w:val="None"/>
          <w:rFonts w:ascii="Times New Roman" w:hAnsi="Times New Roman"/>
          <w:sz w:val="26"/>
          <w:szCs w:val="26"/>
          <w:rtl w:val="0"/>
          <w:lang w:val="da-DK"/>
        </w:rPr>
        <w:t>sub-ned:</w:t>
      </w:r>
      <w:r>
        <w:rPr>
          <w:rStyle w:val="None"/>
          <w:rFonts w:ascii="Times New Roman" w:hAnsi="Times New Roman" w:hint="default"/>
          <w:sz w:val="26"/>
          <w:szCs w:val="26"/>
          <w:rtl w:val="0"/>
          <w:lang w:val="da-DK"/>
        </w:rPr>
        <w:t> </w:t>
      </w:r>
      <w:r>
        <w:rPr>
          <w:rStyle w:val="None"/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𝟏𝟏</w:t>
      </w:r>
      <w:r>
        <w:rPr>
          <w:rStyle w:val="None"/>
          <w:rFonts w:ascii="Times New Roman" w:hAnsi="Times New Roman"/>
          <w:b w:val="1"/>
          <w:bCs w:val="1"/>
          <w:sz w:val="26"/>
          <w:szCs w:val="26"/>
          <w:rtl w:val="0"/>
          <w:lang w:val="da-DK"/>
        </w:rPr>
        <w:t>:00 -</w:t>
      </w:r>
      <w:r>
        <w:rPr>
          <w:rStyle w:val="None"/>
          <w:rFonts w:ascii="Times New Roman" w:hAnsi="Times New Roman" w:hint="default"/>
          <w:b w:val="1"/>
          <w:bCs w:val="1"/>
          <w:sz w:val="26"/>
          <w:szCs w:val="26"/>
          <w:rtl w:val="0"/>
          <w:lang w:val="da-DK"/>
        </w:rPr>
        <w:t> </w:t>
      </w:r>
      <w:r>
        <w:rPr>
          <w:rStyle w:val="None"/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𝟎𝟏</w:t>
      </w:r>
      <w:r>
        <w:rPr>
          <w:rStyle w:val="None"/>
          <w:rFonts w:ascii="Times New Roman" w:hAnsi="Times New Roman"/>
          <w:b w:val="1"/>
          <w:bCs w:val="1"/>
          <w:sz w:val="26"/>
          <w:szCs w:val="26"/>
          <w:rtl w:val="0"/>
          <w:lang w:val="da-DK"/>
        </w:rPr>
        <w:t>:00</w:t>
      </w:r>
      <w:r>
        <w:rPr>
          <w:rStyle w:val="None"/>
          <w:rFonts w:ascii="Times New Roman" w:hAnsi="Times New Roman" w:hint="default"/>
          <w:b w:val="1"/>
          <w:bCs w:val="1"/>
          <w:sz w:val="26"/>
          <w:szCs w:val="26"/>
          <w:rtl w:val="0"/>
          <w:lang w:val="da-DK"/>
        </w:rPr>
        <w:t>  </w:t>
      </w:r>
    </w:p>
    <w:p>
      <w:pPr>
        <w:pStyle w:val="Body A"/>
        <w:spacing w:line="264" w:lineRule="auto"/>
        <w:rPr>
          <w:rStyle w:val="None"/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Style w:val="Hyperlink.1"/>
          <w:sz w:val="26"/>
          <w:szCs w:val="26"/>
          <w:rtl w:val="0"/>
        </w:rPr>
        <w:t>Bo</w:t>
      </w:r>
      <w:r>
        <w:rPr>
          <w:rStyle w:val="Hyperlink.1"/>
          <w:sz w:val="26"/>
          <w:szCs w:val="26"/>
          <w:rtl w:val="0"/>
        </w:rPr>
        <w:t>ž</w:t>
      </w:r>
      <w:r>
        <w:rPr>
          <w:rStyle w:val="Hyperlink.1"/>
          <w:sz w:val="26"/>
          <w:szCs w:val="26"/>
          <w:rtl w:val="0"/>
        </w:rPr>
        <w:t>i</w:t>
      </w:r>
      <w:r>
        <w:rPr>
          <w:rStyle w:val="Hyperlink.1"/>
          <w:sz w:val="26"/>
          <w:szCs w:val="26"/>
          <w:rtl w:val="0"/>
        </w:rPr>
        <w:t>ć</w:t>
      </w:r>
      <w:r>
        <w:rPr>
          <w:rStyle w:val="Hyperlink.1"/>
          <w:sz w:val="26"/>
          <w:szCs w:val="26"/>
          <w:rtl w:val="0"/>
        </w:rPr>
        <w:t>:</w:t>
      </w:r>
      <w:r>
        <w:rPr>
          <w:rStyle w:val="Hyperlink.1"/>
          <w:sz w:val="26"/>
          <w:szCs w:val="26"/>
          <w:rtl w:val="0"/>
        </w:rPr>
        <w:t> </w:t>
      </w:r>
      <w:r>
        <w:rPr>
          <w:rStyle w:val="None"/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𝟏𝟔</w:t>
      </w:r>
      <w:r>
        <w:rPr>
          <w:rStyle w:val="Hyperlink.1"/>
          <w:sz w:val="26"/>
          <w:szCs w:val="26"/>
          <w:rtl w:val="0"/>
        </w:rPr>
        <w:t>:</w:t>
      </w:r>
      <w:r>
        <w:rPr>
          <w:rStyle w:val="None"/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𝟎𝟎</w:t>
      </w:r>
      <w:r>
        <w:rPr>
          <w:rStyle w:val="Hyperlink.1"/>
          <w:sz w:val="26"/>
          <w:szCs w:val="26"/>
          <w:rtl w:val="0"/>
        </w:rPr>
        <w:t> </w:t>
      </w:r>
      <w:r>
        <w:rPr>
          <w:rStyle w:val="Hyperlink.1"/>
          <w:sz w:val="26"/>
          <w:szCs w:val="26"/>
          <w:rtl w:val="0"/>
        </w:rPr>
        <w:t>-</w:t>
      </w:r>
      <w:r>
        <w:rPr>
          <w:rStyle w:val="Hyperlink.1"/>
          <w:sz w:val="26"/>
          <w:szCs w:val="26"/>
          <w:rtl w:val="0"/>
        </w:rPr>
        <w:t> </w:t>
      </w:r>
      <w:r>
        <w:rPr>
          <w:rStyle w:val="None"/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𝟎𝟏</w:t>
      </w:r>
      <w:r>
        <w:rPr>
          <w:rStyle w:val="Hyperlink.1"/>
          <w:sz w:val="26"/>
          <w:szCs w:val="26"/>
          <w:rtl w:val="0"/>
        </w:rPr>
        <w:t>:</w:t>
      </w:r>
      <w:r>
        <w:rPr>
          <w:rStyle w:val="None"/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𝟎𝟎</w:t>
      </w:r>
      <w:r>
        <w:rPr>
          <w:rStyle w:val="Hyperlink.1"/>
          <w:sz w:val="26"/>
          <w:szCs w:val="26"/>
          <w:rtl w:val="0"/>
        </w:rPr>
        <w:t>  </w:t>
      </w:r>
      <w:r>
        <w:rPr>
          <w:rStyle w:val="Hyperlink.1"/>
          <w:sz w:val="26"/>
          <w:szCs w:val="26"/>
          <w:rtl w:val="0"/>
        </w:rPr>
        <w:t>/</w:t>
      </w:r>
      <w:r>
        <w:rPr>
          <w:rStyle w:val="Hyperlink.1"/>
          <w:sz w:val="26"/>
          <w:szCs w:val="26"/>
          <w:rtl w:val="0"/>
        </w:rPr>
        <w:t>Š</w:t>
      </w:r>
      <w:r>
        <w:rPr>
          <w:rStyle w:val="Hyperlink.1"/>
          <w:sz w:val="26"/>
          <w:szCs w:val="26"/>
          <w:rtl w:val="0"/>
        </w:rPr>
        <w:t>tefanje:</w:t>
      </w:r>
      <w:r>
        <w:rPr>
          <w:rStyle w:val="Hyperlink.1"/>
          <w:sz w:val="26"/>
          <w:szCs w:val="26"/>
          <w:rtl w:val="0"/>
        </w:rPr>
        <w:t> </w:t>
      </w:r>
      <w:r>
        <w:rPr>
          <w:rStyle w:val="None"/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𝟏𝟐</w:t>
      </w:r>
      <w:r>
        <w:rPr>
          <w:rStyle w:val="None"/>
          <w:rFonts w:ascii="Times New Roman" w:hAnsi="Times New Roman"/>
          <w:b w:val="1"/>
          <w:bCs w:val="1"/>
          <w:sz w:val="26"/>
          <w:szCs w:val="26"/>
          <w:rtl w:val="0"/>
        </w:rPr>
        <w:t>:00 -</w:t>
      </w:r>
      <w:r>
        <w:rPr>
          <w:rStyle w:val="None"/>
          <w:rFonts w:ascii="Times New Roman" w:hAnsi="Times New Roman" w:hint="default"/>
          <w:b w:val="1"/>
          <w:bCs w:val="1"/>
          <w:sz w:val="26"/>
          <w:szCs w:val="26"/>
          <w:rtl w:val="0"/>
        </w:rPr>
        <w:t> </w:t>
      </w:r>
      <w:r>
        <w:rPr>
          <w:rStyle w:val="None"/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𝟎𝟏</w:t>
      </w:r>
      <w:r>
        <w:rPr>
          <w:rStyle w:val="None"/>
          <w:rFonts w:ascii="Times New Roman" w:hAnsi="Times New Roman"/>
          <w:b w:val="1"/>
          <w:bCs w:val="1"/>
          <w:sz w:val="26"/>
          <w:szCs w:val="26"/>
          <w:rtl w:val="0"/>
        </w:rPr>
        <w:t>:00 /</w:t>
      </w:r>
    </w:p>
    <w:p>
      <w:pPr>
        <w:pStyle w:val="Body A"/>
        <w:spacing w:line="264" w:lineRule="auto"/>
        <w:rPr>
          <w:rStyle w:val="Hyperlink.1"/>
          <w:sz w:val="26"/>
          <w:szCs w:val="26"/>
        </w:rPr>
      </w:pPr>
      <w:r>
        <w:rPr>
          <w:rStyle w:val="Hyperlink.1"/>
          <w:sz w:val="26"/>
          <w:szCs w:val="26"/>
          <w:rtl w:val="0"/>
        </w:rPr>
        <w:t>Stara godina:</w:t>
      </w:r>
      <w:r>
        <w:rPr>
          <w:rStyle w:val="Hyperlink.1"/>
          <w:sz w:val="26"/>
          <w:szCs w:val="26"/>
          <w:rtl w:val="0"/>
        </w:rPr>
        <w:t> </w:t>
      </w:r>
      <w:r>
        <w:rPr>
          <w:rStyle w:val="None"/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𝟏𝟐</w:t>
      </w:r>
      <w:r>
        <w:rPr>
          <w:rStyle w:val="Hyperlink.1"/>
          <w:sz w:val="26"/>
          <w:szCs w:val="26"/>
          <w:rtl w:val="0"/>
        </w:rPr>
        <w:t>:</w:t>
      </w:r>
      <w:r>
        <w:rPr>
          <w:rStyle w:val="None"/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𝟎𝟎</w:t>
      </w:r>
      <w:r>
        <w:rPr>
          <w:rStyle w:val="Hyperlink.1"/>
          <w:sz w:val="26"/>
          <w:szCs w:val="26"/>
          <w:rtl w:val="0"/>
        </w:rPr>
        <w:t> </w:t>
      </w:r>
      <w:r>
        <w:rPr>
          <w:rStyle w:val="Hyperlink.1"/>
          <w:sz w:val="26"/>
          <w:szCs w:val="26"/>
          <w:rtl w:val="0"/>
        </w:rPr>
        <w:t>-</w:t>
      </w:r>
      <w:r>
        <w:rPr>
          <w:rStyle w:val="Hyperlink.1"/>
          <w:sz w:val="26"/>
          <w:szCs w:val="26"/>
          <w:rtl w:val="0"/>
        </w:rPr>
        <w:t> </w:t>
      </w:r>
      <w:r>
        <w:rPr>
          <w:rStyle w:val="None"/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𝟎𝟑</w:t>
      </w:r>
      <w:r>
        <w:rPr>
          <w:rStyle w:val="Hyperlink.1"/>
          <w:sz w:val="26"/>
          <w:szCs w:val="26"/>
          <w:rtl w:val="0"/>
        </w:rPr>
        <w:t>:</w:t>
      </w:r>
      <w:r>
        <w:rPr>
          <w:rStyle w:val="None"/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𝟎𝟎</w:t>
      </w:r>
      <w:r>
        <w:rPr>
          <w:rStyle w:val="Hyperlink.1"/>
          <w:sz w:val="26"/>
          <w:szCs w:val="26"/>
          <w:rtl w:val="0"/>
        </w:rPr>
        <w:t> </w:t>
      </w:r>
      <w:r>
        <w:rPr>
          <w:rStyle w:val="Hyperlink.1"/>
          <w:sz w:val="26"/>
          <w:szCs w:val="26"/>
          <w:rtl w:val="0"/>
        </w:rPr>
        <w:t>/ Nova Godina:</w:t>
      </w:r>
      <w:r>
        <w:rPr>
          <w:rStyle w:val="Hyperlink.1"/>
          <w:sz w:val="26"/>
          <w:szCs w:val="26"/>
          <w:rtl w:val="0"/>
        </w:rPr>
        <w:t> </w:t>
      </w:r>
      <w:r>
        <w:rPr>
          <w:rStyle w:val="None"/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𝟏𝟕</w:t>
      </w:r>
      <w:r>
        <w:rPr>
          <w:rStyle w:val="Hyperlink.1"/>
          <w:sz w:val="26"/>
          <w:szCs w:val="26"/>
          <w:rtl w:val="0"/>
        </w:rPr>
        <w:t>:</w:t>
      </w:r>
      <w:r>
        <w:rPr>
          <w:rStyle w:val="None"/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𝟎𝟎</w:t>
      </w:r>
      <w:r>
        <w:rPr>
          <w:rStyle w:val="Hyperlink.1"/>
          <w:sz w:val="26"/>
          <w:szCs w:val="26"/>
          <w:rtl w:val="0"/>
        </w:rPr>
        <w:t> </w:t>
      </w:r>
      <w:r>
        <w:rPr>
          <w:rStyle w:val="Hyperlink.1"/>
          <w:sz w:val="26"/>
          <w:szCs w:val="26"/>
          <w:rtl w:val="0"/>
        </w:rPr>
        <w:t>-</w:t>
      </w:r>
      <w:r>
        <w:rPr>
          <w:rStyle w:val="Hyperlink.1"/>
          <w:sz w:val="26"/>
          <w:szCs w:val="26"/>
          <w:rtl w:val="0"/>
        </w:rPr>
        <w:t> </w:t>
      </w:r>
      <w:r>
        <w:rPr>
          <w:rStyle w:val="None"/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𝟎𝟏</w:t>
      </w:r>
      <w:r>
        <w:rPr>
          <w:rStyle w:val="Hyperlink.1"/>
          <w:sz w:val="26"/>
          <w:szCs w:val="26"/>
          <w:rtl w:val="0"/>
        </w:rPr>
        <w:t>:</w:t>
      </w:r>
      <w:r>
        <w:rPr>
          <w:rStyle w:val="None"/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6"/>
          <w:szCs w:val="26"/>
          <w:rtl w:val="0"/>
        </w:rPr>
        <w:t>𝟎𝟎</w:t>
      </w:r>
    </w:p>
    <w:p>
      <w:pPr>
        <w:pStyle w:val="Body A"/>
        <w:spacing w:line="264" w:lineRule="auto"/>
        <w:rPr>
          <w:rStyle w:val="Hyperlink.1"/>
          <w:sz w:val="26"/>
          <w:szCs w:val="26"/>
        </w:rPr>
      </w:pPr>
      <w:r>
        <w:rPr>
          <w:rStyle w:val="Hyperlink.1"/>
          <w:sz w:val="26"/>
          <w:szCs w:val="26"/>
          <w:rtl w:val="0"/>
        </w:rPr>
        <w:t>Ulaz: besplatan</w:t>
      </w:r>
    </w:p>
    <w:p>
      <w:pPr>
        <w:pStyle w:val="Body A"/>
        <w:spacing w:line="264" w:lineRule="auto"/>
        <w:rPr>
          <w:rStyle w:val="Hyperlink.1"/>
          <w:sz w:val="26"/>
          <w:szCs w:val="26"/>
        </w:rPr>
      </w:pPr>
      <w:r>
        <w:rPr>
          <w:rStyle w:val="Hyperlink.1"/>
          <w:sz w:val="26"/>
          <w:szCs w:val="26"/>
          <w:rtl w:val="0"/>
        </w:rPr>
        <w:t xml:space="preserve"> </w:t>
      </w:r>
    </w:p>
    <w:p>
      <w:pPr>
        <w:pStyle w:val="Body A"/>
        <w:spacing w:line="264" w:lineRule="auto"/>
      </w:pPr>
      <w:r>
        <w:rPr>
          <w:rStyle w:val="None"/>
          <w:rFonts w:ascii="Times New Roman" w:hAnsi="Times New Roman"/>
          <w:sz w:val="26"/>
          <w:szCs w:val="26"/>
          <w:rtl w:val="0"/>
          <w:lang w:val="it-IT"/>
        </w:rPr>
        <w:t>Foto: Sandro Sklepi</w:t>
      </w:r>
      <w:r>
        <w:rPr>
          <w:rStyle w:val="Hyperlink.1"/>
          <w:sz w:val="26"/>
          <w:szCs w:val="26"/>
          <w:rtl w:val="0"/>
        </w:rPr>
        <w:t xml:space="preserve">ć </w:t>
      </w:r>
      <w:r>
        <w:rPr>
          <w:rStyle w:val="Hyperlink.1"/>
          <w:sz w:val="26"/>
          <w:szCs w:val="26"/>
          <w:rtl w:val="0"/>
        </w:rPr>
        <w:t>i PR</w:t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None">
    <w:name w:val="None"/>
  </w:style>
  <w:style w:type="character" w:styleId="Hyperlink.0">
    <w:name w:val="Hyperlink.0"/>
    <w:basedOn w:val="None"/>
    <w:next w:val="Hyperlink.0"/>
    <w:rPr>
      <w:rFonts w:ascii="Times New Roman" w:cs="Times New Roman" w:hAnsi="Times New Roman" w:eastAsia="Times New Roman"/>
      <w:lang w:val="en-US"/>
    </w:rPr>
  </w:style>
  <w:style w:type="character" w:styleId="Hyperlink.1">
    <w:name w:val="Hyperlink.1"/>
    <w:basedOn w:val="None"/>
    <w:next w:val="Hyperlink.1"/>
    <w:rPr>
      <w:rFonts w:ascii="Times New Roman" w:cs="Times New Roman" w:hAnsi="Times New Roman" w:eastAsia="Times New Roma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